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关于开展校级转型发展试点专业年度检查的通知</w:t>
      </w:r>
    </w:p>
    <w:p>
      <w:pPr>
        <w:jc w:val="both"/>
        <w:rPr>
          <w:rFonts w:hint="eastAsia"/>
          <w:sz w:val="32"/>
          <w:szCs w:val="32"/>
          <w:lang w:eastAsia="zh-CN"/>
        </w:rPr>
      </w:pPr>
    </w:p>
    <w:p>
      <w:pPr>
        <w:jc w:val="both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各教学学院：</w:t>
      </w:r>
    </w:p>
    <w:p>
      <w:pPr>
        <w:ind w:firstLine="64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根据2016年《关于公布2016年湖南科技学院“十三五”转型发展试点专业名单的通知》（附件1）要求，现对立项的六个专业（附件2）进行2018年年度检查，请相关专业对照本专业的年度检查指标和湖南科技学院“十三五”转型发展试点专业验收指标（附件3）认真撰写年度检查报告，提供相关支撑材料。材料上交截止时间：</w:t>
      </w:r>
      <w:r>
        <w:rPr>
          <w:rFonts w:hint="eastAsia"/>
          <w:sz w:val="32"/>
          <w:szCs w:val="32"/>
          <w:lang w:val="en-US" w:eastAsia="zh-CN"/>
        </w:rPr>
        <w:fldChar w:fldCharType="begin"/>
      </w:r>
      <w:r>
        <w:rPr>
          <w:rFonts w:hint="eastAsia"/>
          <w:sz w:val="32"/>
          <w:szCs w:val="32"/>
          <w:lang w:val="en-US" w:eastAsia="zh-CN"/>
        </w:rPr>
        <w:instrText xml:space="preserve"> HYPERLINK "mailto:2019年1月10日；纸质稿（院领导签字盖章）一式一份，电子稿发至474346170@qq.com。" </w:instrText>
      </w:r>
      <w:r>
        <w:rPr>
          <w:rFonts w:hint="eastAsia"/>
          <w:sz w:val="32"/>
          <w:szCs w:val="32"/>
          <w:lang w:val="en-US" w:eastAsia="zh-CN"/>
        </w:rPr>
        <w:fldChar w:fldCharType="separate"/>
      </w:r>
      <w:r>
        <w:rPr>
          <w:rStyle w:val="3"/>
          <w:rFonts w:hint="eastAsia"/>
          <w:sz w:val="32"/>
          <w:szCs w:val="32"/>
          <w:lang w:val="en-US" w:eastAsia="zh-CN"/>
        </w:rPr>
        <w:t>2019年1月10日；报告纸质稿（院领导签字盖章）及支撑材料一式一份，电子稿发至474346170@qq.com。</w:t>
      </w:r>
      <w:r>
        <w:rPr>
          <w:rFonts w:hint="eastAsia"/>
          <w:sz w:val="32"/>
          <w:szCs w:val="32"/>
          <w:lang w:val="en-US" w:eastAsia="zh-CN"/>
        </w:rPr>
        <w:fldChar w:fldCharType="end"/>
      </w:r>
    </w:p>
    <w:p>
      <w:pPr>
        <w:ind w:firstLine="64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附件1：关于公布2016年湖南科技学院“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十三五”转型发展试点专业名单的通知</w:t>
      </w:r>
    </w:p>
    <w:p>
      <w:pPr>
        <w:ind w:firstLine="64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附件2：湖南科技学院“十三五”转型发展试点专业名单</w:t>
      </w:r>
    </w:p>
    <w:p>
      <w:pPr>
        <w:ind w:firstLine="64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附件3：湖南科技学院“十三五”转型发展试点专业验收指标</w:t>
      </w:r>
    </w:p>
    <w:p>
      <w:pPr>
        <w:ind w:firstLine="640"/>
        <w:jc w:val="both"/>
        <w:rPr>
          <w:rFonts w:hint="eastAsia"/>
          <w:sz w:val="32"/>
          <w:szCs w:val="32"/>
          <w:lang w:val="en-US" w:eastAsia="zh-CN"/>
        </w:rPr>
      </w:pPr>
    </w:p>
    <w:p>
      <w:pPr>
        <w:jc w:val="righ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教务处</w:t>
      </w:r>
    </w:p>
    <w:p>
      <w:pPr>
        <w:jc w:val="right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2018年12月24日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B1700A"/>
    <w:rsid w:val="37E57F72"/>
    <w:rsid w:val="3BB170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2018-12-24T02:56:00Z</dcterms:created>
  <dc:creator>qzuser</dc:creator>
  <cp:lastModifiedBy>qzuser</cp:lastModifiedBy>
  <dcterms:modified xsi:type="dcterms:W3CDTF">2018-12-24T03:05:05Z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