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以下是2020年专项附加扣除的通知模板，仅供大家可以参考借鉴，及时进行2020年专项附加扣除的确认工作。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drawing>
          <wp:inline distT="0" distB="0" distL="114300" distR="114300">
            <wp:extent cx="3324225" cy="671512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000000"/>
          <w:sz w:val="24"/>
          <w:szCs w:val="24"/>
          <w:bdr w:val="none" w:color="auto" w:sz="0" w:space="0"/>
        </w:rPr>
        <w:t>各位同事：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sz w:val="24"/>
          <w:szCs w:val="24"/>
          <w:bdr w:val="none" w:color="auto" w:sz="0" w:space="0"/>
        </w:rPr>
        <w:t>根据《个人所得税专项附加扣除操作办法（试行）》第九条的规定：纳税人次年需要由扣缴义务人继续办理专项附加扣除的，应当于每年12月份对次年享受专项附加扣除的内容进行确认，并报送至扣缴义务人。</w:t>
      </w:r>
      <w:r>
        <w:rPr>
          <w:rStyle w:val="5"/>
          <w:color w:val="000000"/>
          <w:sz w:val="24"/>
          <w:szCs w:val="24"/>
          <w:bdr w:val="none" w:color="auto" w:sz="0" w:space="0"/>
        </w:rPr>
        <w:t>纳税人未及时确认的，扣缴义务人于次年1月起暂停扣除，待纳税人确认后再行办理专项附加扣除。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sz w:val="24"/>
          <w:szCs w:val="24"/>
          <w:bdr w:val="none" w:color="auto" w:sz="0" w:space="0"/>
        </w:rPr>
        <w:t>为做好公司个人所得税2020年的预扣预缴工作，确保您2020年继续享受专项附加扣除政策，现就2020年专项附加扣除的确认工作通知如下：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000000"/>
          <w:sz w:val="24"/>
          <w:szCs w:val="24"/>
          <w:bdr w:val="none" w:color="auto" w:sz="0" w:space="0"/>
        </w:rPr>
        <w:t>1、2019年12月底之前，登录并更新个人所得税APP，对2020年的专项附加扣除进行确认操作，如下图所示：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sz w:val="24"/>
          <w:szCs w:val="24"/>
          <w:bdr w:val="none" w:color="auto" w:sz="0" w:space="0"/>
        </w:rPr>
        <w:t>打开并自动更新个人所得税APP，点击2020年度继续享受专项附加扣除。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drawing>
          <wp:inline distT="0" distB="0" distL="114300" distR="114300">
            <wp:extent cx="3371850" cy="688657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sz w:val="24"/>
          <w:szCs w:val="24"/>
          <w:bdr w:val="none" w:color="auto" w:sz="0" w:space="0"/>
        </w:rPr>
        <w:t>系统自动会带入2019年的信息，点击</w:t>
      </w:r>
      <w:r>
        <w:rPr>
          <w:rStyle w:val="5"/>
          <w:color w:val="000000"/>
          <w:sz w:val="24"/>
          <w:szCs w:val="24"/>
          <w:bdr w:val="none" w:color="auto" w:sz="0" w:space="0"/>
        </w:rPr>
        <w:t>确认</w:t>
      </w:r>
      <w:r>
        <w:rPr>
          <w:color w:val="000000"/>
          <w:sz w:val="24"/>
          <w:szCs w:val="24"/>
          <w:bdr w:val="none" w:color="auto" w:sz="0" w:space="0"/>
        </w:rPr>
        <w:t>继续。如果系统检测到你已经填写了2020年的专项附加扣除，会提示自动覆盖已经存在的信息。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drawing>
          <wp:inline distT="0" distB="0" distL="114300" distR="114300">
            <wp:extent cx="3848100" cy="64103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9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sz w:val="24"/>
          <w:szCs w:val="24"/>
          <w:bdr w:val="none" w:color="auto" w:sz="0" w:space="0"/>
        </w:rPr>
        <w:t>打开“</w:t>
      </w:r>
      <w:r>
        <w:rPr>
          <w:rStyle w:val="5"/>
          <w:color w:val="000000"/>
          <w:sz w:val="24"/>
          <w:szCs w:val="24"/>
          <w:bdr w:val="none" w:color="auto" w:sz="0" w:space="0"/>
        </w:rPr>
        <w:t>待确认</w:t>
      </w:r>
      <w:r>
        <w:rPr>
          <w:color w:val="000000"/>
          <w:sz w:val="24"/>
          <w:szCs w:val="24"/>
          <w:bdr w:val="none" w:color="auto" w:sz="0" w:space="0"/>
        </w:rPr>
        <w:t>”状态的专项附加扣除，核对信息；如有修改，可以点击待确认进入“</w:t>
      </w:r>
      <w:r>
        <w:rPr>
          <w:rStyle w:val="5"/>
          <w:color w:val="000000"/>
          <w:sz w:val="24"/>
          <w:szCs w:val="24"/>
          <w:bdr w:val="none" w:color="auto" w:sz="0" w:space="0"/>
        </w:rPr>
        <w:t>修改</w:t>
      </w:r>
      <w:r>
        <w:rPr>
          <w:color w:val="000000"/>
          <w:sz w:val="24"/>
          <w:szCs w:val="24"/>
          <w:bdr w:val="none" w:color="auto" w:sz="0" w:space="0"/>
        </w:rPr>
        <w:t>”，如果没有修改，则确认后点击右上角“</w:t>
      </w:r>
      <w:r>
        <w:rPr>
          <w:rStyle w:val="5"/>
          <w:color w:val="000000"/>
          <w:sz w:val="24"/>
          <w:szCs w:val="24"/>
          <w:bdr w:val="none" w:color="auto" w:sz="0" w:space="0"/>
        </w:rPr>
        <w:t>一键确认</w:t>
      </w:r>
      <w:r>
        <w:rPr>
          <w:color w:val="000000"/>
          <w:sz w:val="24"/>
          <w:szCs w:val="24"/>
          <w:bdr w:val="none" w:color="auto" w:sz="0" w:space="0"/>
        </w:rPr>
        <w:t>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drawing>
          <wp:inline distT="0" distB="0" distL="114300" distR="114300">
            <wp:extent cx="3886200" cy="56578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drawing>
          <wp:inline distT="0" distB="0" distL="114300" distR="114300">
            <wp:extent cx="3648075" cy="586740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8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8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确认提交，信息提交成功后，可以在APP中点击“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查询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”-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专项附加扣除填报记录-选择年份2020-查看已提交的信息，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如有变动可以选择作废或修改。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</w:pPr>
      <w:r>
        <w:drawing>
          <wp:inline distT="0" distB="0" distL="114300" distR="114300">
            <wp:extent cx="3638550" cy="686752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drawing>
          <wp:inline distT="0" distB="0" distL="114300" distR="114300">
            <wp:extent cx="3457575" cy="52101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10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1628775" cy="1628775"/>
            <wp:effectExtent l="0" t="0" r="0" b="0"/>
            <wp:docPr id="1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IMG_2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2、如果提交后又需要对已经提交的信息进行修改，可在查询界面进入需修改的专项附加扣除界面进行修改。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  <w:r>
        <w:drawing>
          <wp:inline distT="0" distB="0" distL="114300" distR="114300">
            <wp:extent cx="3638550" cy="6867525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  <w:r>
        <w:drawing>
          <wp:inline distT="0" distB="0" distL="114300" distR="114300">
            <wp:extent cx="3419475" cy="4276725"/>
            <wp:effectExtent l="0" t="0" r="9525" b="9525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/>
        </w:rPr>
      </w:pPr>
      <w:r>
        <w:drawing>
          <wp:inline distT="0" distB="0" distL="114300" distR="114300">
            <wp:extent cx="3495675" cy="6686550"/>
            <wp:effectExtent l="0" t="0" r="9525" b="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IMG_26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IMG_2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IMG_2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3、如果2020年有新增的专项附加扣除项目，则直接在个人所得税APP主页点击填报进行新增。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  <w:r>
        <w:drawing>
          <wp:inline distT="0" distB="0" distL="114300" distR="114300">
            <wp:extent cx="3314700" cy="5619750"/>
            <wp:effectExtent l="0" t="0" r="0" b="0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drawing>
          <wp:inline distT="0" distB="0" distL="114300" distR="114300">
            <wp:extent cx="3000375" cy="4886325"/>
            <wp:effectExtent l="0" t="0" r="9525" b="9525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IMG_2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6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 descr="IMG_2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提醒：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2020年作为新的一个纳税年度，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子女教育—父母的扣除比例、住房贷款利息的扣除方式、赡养老人的分摊比例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  <w:bdr w:val="none" w:color="auto" w:sz="0" w:space="0"/>
          <w:shd w:val="clear" w:fill="FFFFFF"/>
        </w:rPr>
        <w:t>可以更改了，注意年初都要确认好，否则2020年一个纳税年度不能变更。</w:t>
      </w:r>
    </w:p>
    <w:p>
      <w:r>
        <w:rPr>
          <w:rFonts w:ascii="宋体" w:hAnsi="宋体" w:eastAsia="宋体" w:cs="宋体"/>
          <w:sz w:val="24"/>
          <w:szCs w:val="24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A7496"/>
    <w:rsid w:val="48FA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customXml" Target="../customXml/item1.xml"/>
  <Relationship Id="rId17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../NULL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Office_11.1.0.9005_F1E327BC-269C-435d-A152-05C5408002CA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2019-12-05T09:17:00Z</dcterms:created>
  <dc:creator>_2280.638946</dc:creator>
  <lastModifiedBy>_2280.638946</lastModifiedBy>
  <dcterms:modified xsi:type="dcterms:W3CDTF">2019-12-05T09:26:31Z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